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B34D5" w:rsidRDefault="00C07B0B">
      <w:pPr>
        <w:spacing w:before="220" w:line="28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Uplatnění reklamace (reklamační list)</w:t>
      </w:r>
    </w:p>
    <w:p w14:paraId="00000002" w14:textId="77777777" w:rsidR="00CB34D5" w:rsidRDefault="00C07B0B">
      <w:pPr>
        <w:spacing w:before="220" w:line="2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Kupující:</w:t>
      </w:r>
    </w:p>
    <w:p w14:paraId="00000003" w14:textId="77777777" w:rsidR="00CB34D5" w:rsidRDefault="00C07B0B">
      <w:pPr>
        <w:spacing w:before="220" w:line="28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Jméno a příjmení:</w:t>
      </w:r>
      <w:r>
        <w:rPr>
          <w:rFonts w:ascii="Arial" w:eastAsia="Arial" w:hAnsi="Arial" w:cs="Arial"/>
          <w:sz w:val="22"/>
          <w:szCs w:val="22"/>
        </w:rPr>
        <w:br/>
        <w:t xml:space="preserve">Adresa: </w:t>
      </w:r>
      <w:r>
        <w:rPr>
          <w:rFonts w:ascii="Arial" w:eastAsia="Arial" w:hAnsi="Arial" w:cs="Arial"/>
          <w:sz w:val="22"/>
          <w:szCs w:val="22"/>
        </w:rPr>
        <w:br/>
        <w:t xml:space="preserve">Telefon: </w:t>
      </w:r>
      <w:r>
        <w:rPr>
          <w:rFonts w:ascii="Arial" w:eastAsia="Arial" w:hAnsi="Arial" w:cs="Arial"/>
          <w:sz w:val="22"/>
          <w:szCs w:val="22"/>
        </w:rPr>
        <w:br/>
        <w:t xml:space="preserve">E-mail: </w:t>
      </w:r>
    </w:p>
    <w:p w14:paraId="00000004" w14:textId="77777777" w:rsidR="00CB34D5" w:rsidRDefault="00C07B0B">
      <w:pPr>
        <w:spacing w:before="220" w:line="2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Prodávající:</w:t>
      </w:r>
    </w:p>
    <w:p w14:paraId="00000005" w14:textId="7FD11FCE" w:rsidR="00CB34D5" w:rsidRDefault="00CB131F">
      <w:pPr>
        <w:spacing w:before="220" w:line="280" w:lineRule="auto"/>
        <w:ind w:left="720"/>
        <w:rPr>
          <w:rFonts w:ascii="Arial" w:eastAsia="Arial" w:hAnsi="Arial" w:cs="Arial"/>
          <w:sz w:val="22"/>
          <w:szCs w:val="22"/>
        </w:rPr>
      </w:pPr>
      <w:r w:rsidRPr="00CB131F">
        <w:rPr>
          <w:rFonts w:ascii="Arial" w:eastAsia="Arial" w:hAnsi="Arial" w:cs="Arial"/>
          <w:sz w:val="22"/>
          <w:szCs w:val="22"/>
        </w:rPr>
        <w:t>Semtex Republic s.r.o.</w:t>
      </w:r>
      <w:r w:rsidR="00C07B0B">
        <w:rPr>
          <w:rFonts w:ascii="Arial" w:eastAsia="Arial" w:hAnsi="Arial" w:cs="Arial"/>
          <w:sz w:val="22"/>
          <w:szCs w:val="22"/>
        </w:rPr>
        <w:t xml:space="preserve">, IČ: </w:t>
      </w:r>
      <w:r w:rsidRPr="00CB131F">
        <w:rPr>
          <w:rFonts w:ascii="Arial" w:eastAsia="Arial" w:hAnsi="Arial" w:cs="Arial"/>
          <w:sz w:val="22"/>
          <w:szCs w:val="22"/>
        </w:rPr>
        <w:t>08325448</w:t>
      </w:r>
      <w:r w:rsidR="00C07B0B">
        <w:rPr>
          <w:rFonts w:ascii="Arial" w:eastAsia="Arial" w:hAnsi="Arial" w:cs="Arial"/>
          <w:sz w:val="22"/>
          <w:szCs w:val="22"/>
        </w:rPr>
        <w:br/>
        <w:t xml:space="preserve">se sídlem </w:t>
      </w:r>
      <w:r w:rsidRPr="00CB131F">
        <w:rPr>
          <w:rFonts w:ascii="Arial" w:eastAsia="Arial" w:hAnsi="Arial" w:cs="Arial"/>
          <w:sz w:val="22"/>
          <w:szCs w:val="22"/>
        </w:rPr>
        <w:t>U N</w:t>
      </w:r>
      <w:r w:rsidRPr="00CB131F">
        <w:rPr>
          <w:rFonts w:ascii="Arial" w:eastAsia="Arial" w:hAnsi="Arial" w:cs="Arial" w:hint="cs"/>
          <w:sz w:val="22"/>
          <w:szCs w:val="22"/>
        </w:rPr>
        <w:t>á</w:t>
      </w:r>
      <w:r w:rsidRPr="00CB131F">
        <w:rPr>
          <w:rFonts w:ascii="Arial" w:eastAsia="Arial" w:hAnsi="Arial" w:cs="Arial"/>
          <w:sz w:val="22"/>
          <w:szCs w:val="22"/>
        </w:rPr>
        <w:t>rodn</w:t>
      </w:r>
      <w:r w:rsidRPr="00CB131F">
        <w:rPr>
          <w:rFonts w:ascii="Arial" w:eastAsia="Arial" w:hAnsi="Arial" w:cs="Arial" w:hint="cs"/>
          <w:sz w:val="22"/>
          <w:szCs w:val="22"/>
        </w:rPr>
        <w:t>í</w:t>
      </w:r>
      <w:r w:rsidRPr="00CB131F">
        <w:rPr>
          <w:rFonts w:ascii="Arial" w:eastAsia="Arial" w:hAnsi="Arial" w:cs="Arial"/>
          <w:sz w:val="22"/>
          <w:szCs w:val="22"/>
        </w:rPr>
        <w:t xml:space="preserve"> galerie 470</w:t>
      </w:r>
      <w:r w:rsidR="00C07B0B">
        <w:rPr>
          <w:rFonts w:ascii="Arial" w:eastAsia="Arial" w:hAnsi="Arial" w:cs="Arial"/>
          <w:sz w:val="22"/>
          <w:szCs w:val="22"/>
        </w:rPr>
        <w:t xml:space="preserve">, </w:t>
      </w:r>
      <w:r w:rsidRPr="00CB131F">
        <w:rPr>
          <w:rFonts w:ascii="Arial" w:eastAsia="Arial" w:hAnsi="Arial" w:cs="Arial"/>
          <w:sz w:val="22"/>
          <w:szCs w:val="22"/>
        </w:rPr>
        <w:t>15600</w:t>
      </w:r>
      <w:r>
        <w:rPr>
          <w:rFonts w:ascii="Arial" w:eastAsia="Arial" w:hAnsi="Arial" w:cs="Arial"/>
          <w:sz w:val="22"/>
          <w:szCs w:val="22"/>
        </w:rPr>
        <w:t xml:space="preserve"> Praha</w:t>
      </w:r>
      <w:r w:rsidR="00C07B0B">
        <w:rPr>
          <w:rFonts w:ascii="Arial" w:eastAsia="Arial" w:hAnsi="Arial" w:cs="Arial"/>
          <w:sz w:val="22"/>
          <w:szCs w:val="22"/>
        </w:rPr>
        <w:br/>
        <w:t>společnost zapsána v obchodním rejstříku</w:t>
      </w:r>
      <w:r>
        <w:rPr>
          <w:rFonts w:ascii="Arial" w:eastAsia="Arial" w:hAnsi="Arial" w:cs="Arial"/>
          <w:sz w:val="22"/>
          <w:szCs w:val="22"/>
        </w:rPr>
        <w:t xml:space="preserve"> Městského soudu v Praze, spisová značka </w:t>
      </w:r>
      <w:r w:rsidR="00C07B0B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 316969</w:t>
      </w:r>
    </w:p>
    <w:p w14:paraId="00000006" w14:textId="53B3C439" w:rsidR="00CB34D5" w:rsidRDefault="00C07B0B">
      <w:pPr>
        <w:spacing w:before="220"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Adresa pro vrácení</w:t>
      </w:r>
      <w:r>
        <w:rPr>
          <w:rFonts w:ascii="Arial" w:eastAsia="Arial" w:hAnsi="Arial" w:cs="Arial"/>
          <w:sz w:val="22"/>
          <w:szCs w:val="22"/>
        </w:rPr>
        <w:t>:</w:t>
      </w:r>
    </w:p>
    <w:p w14:paraId="327B9E2B" w14:textId="77777777" w:rsidR="00CB131F" w:rsidRDefault="00CB131F">
      <w:pPr>
        <w:spacing w:before="220" w:line="280" w:lineRule="auto"/>
        <w:rPr>
          <w:rFonts w:ascii="Arial" w:eastAsia="Arial" w:hAnsi="Arial" w:cs="Arial"/>
          <w:sz w:val="22"/>
          <w:szCs w:val="22"/>
        </w:rPr>
      </w:pPr>
    </w:p>
    <w:p w14:paraId="51A444F1" w14:textId="6F454BD1" w:rsidR="005374BF" w:rsidRDefault="005374BF" w:rsidP="005374BF">
      <w:pPr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Semtex Republic</w:t>
      </w:r>
      <w:bookmarkStart w:id="0" w:name="_GoBack"/>
      <w:bookmarkEnd w:id="0"/>
      <w:r>
        <w:rPr>
          <w:rFonts w:ascii="Tahoma" w:eastAsia="Tahoma" w:hAnsi="Tahoma" w:cs="Tahoma"/>
          <w:sz w:val="22"/>
          <w:szCs w:val="22"/>
        </w:rPr>
        <w:t xml:space="preserve"> – reklamační oddělení</w:t>
      </w:r>
      <w:bookmarkStart w:id="1" w:name="_heading=h.db710d6sxfmt" w:colFirst="0" w:colLast="0"/>
      <w:bookmarkStart w:id="2" w:name="_heading=h.mkijphlosn19" w:colFirst="0" w:colLast="0"/>
      <w:bookmarkStart w:id="3" w:name="_heading=h.duo6onobbs02" w:colFirst="0" w:colLast="0"/>
      <w:bookmarkEnd w:id="1"/>
      <w:bookmarkEnd w:id="2"/>
      <w:bookmarkEnd w:id="3"/>
    </w:p>
    <w:p w14:paraId="25F5B13C" w14:textId="77777777" w:rsidR="005374BF" w:rsidRDefault="005374BF" w:rsidP="005374BF">
      <w:pPr>
        <w:ind w:firstLine="720"/>
        <w:rPr>
          <w:rFonts w:ascii="Arial" w:hAnsi="Arial" w:cs="Arial"/>
          <w:color w:val="202124"/>
          <w:sz w:val="21"/>
          <w:szCs w:val="21"/>
        </w:rPr>
      </w:pPr>
      <w:proofErr w:type="spellStart"/>
      <w:r>
        <w:rPr>
          <w:rFonts w:ascii="Arial" w:hAnsi="Arial" w:cs="Arial"/>
          <w:color w:val="202124"/>
          <w:sz w:val="21"/>
          <w:szCs w:val="21"/>
        </w:rPr>
        <w:t>Leros</w:t>
      </w:r>
      <w:proofErr w:type="spellEnd"/>
      <w:r>
        <w:rPr>
          <w:rFonts w:ascii="Arial" w:hAnsi="Arial" w:cs="Arial"/>
          <w:color w:val="202124"/>
          <w:sz w:val="21"/>
          <w:szCs w:val="21"/>
        </w:rPr>
        <w:t xml:space="preserve"> s.r.o. </w:t>
      </w:r>
    </w:p>
    <w:p w14:paraId="5D9D22E9" w14:textId="77777777" w:rsidR="005374BF" w:rsidRDefault="005374BF" w:rsidP="005374BF">
      <w:pPr>
        <w:ind w:left="720"/>
        <w:rPr>
          <w:rFonts w:ascii="Tahoma" w:eastAsia="Tahoma" w:hAnsi="Tahoma" w:cs="Tahoma"/>
          <w:sz w:val="22"/>
          <w:szCs w:val="22"/>
        </w:rPr>
      </w:pPr>
      <w:r>
        <w:rPr>
          <w:rFonts w:ascii="Arial" w:hAnsi="Arial" w:cs="Arial"/>
          <w:color w:val="202124"/>
          <w:sz w:val="21"/>
          <w:szCs w:val="21"/>
        </w:rPr>
        <w:t>Úprkova 678</w:t>
      </w:r>
      <w:r>
        <w:rPr>
          <w:rFonts w:ascii="Arial" w:hAnsi="Arial" w:cs="Arial"/>
          <w:color w:val="202124"/>
          <w:sz w:val="21"/>
          <w:szCs w:val="21"/>
        </w:rPr>
        <w:br/>
        <w:t>696 62 Strážnice</w:t>
      </w:r>
    </w:p>
    <w:p w14:paraId="705135DC" w14:textId="77777777" w:rsidR="005374BF" w:rsidRDefault="005374BF" w:rsidP="005374BF">
      <w:pPr>
        <w:rPr>
          <w:rFonts w:ascii="Tahoma" w:eastAsia="Tahoma" w:hAnsi="Tahoma" w:cs="Tahoma"/>
          <w:sz w:val="22"/>
          <w:szCs w:val="22"/>
        </w:rPr>
      </w:pPr>
      <w:bookmarkStart w:id="4" w:name="_heading=h.54419db4epfn" w:colFirst="0" w:colLast="0"/>
      <w:bookmarkEnd w:id="4"/>
    </w:p>
    <w:p w14:paraId="0000000B" w14:textId="01B212CC" w:rsidR="00CB34D5" w:rsidRPr="00C07B0B" w:rsidRDefault="00C07B0B" w:rsidP="00C07B0B">
      <w:pPr>
        <w:spacing w:before="220" w:line="28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Reklamované zboží:</w:t>
      </w:r>
    </w:p>
    <w:p w14:paraId="0000000C" w14:textId="77777777" w:rsidR="00CB34D5" w:rsidRDefault="00C07B0B">
      <w:pPr>
        <w:spacing w:before="220" w:line="280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Označení zboží: </w:t>
      </w:r>
      <w:r>
        <w:rPr>
          <w:rFonts w:ascii="Arial" w:eastAsia="Arial" w:hAnsi="Arial" w:cs="Arial"/>
          <w:sz w:val="22"/>
          <w:szCs w:val="22"/>
        </w:rPr>
        <w:br/>
        <w:t>Datum prodeje:</w:t>
      </w:r>
      <w:r>
        <w:rPr>
          <w:rFonts w:ascii="Arial" w:eastAsia="Arial" w:hAnsi="Arial" w:cs="Arial"/>
          <w:sz w:val="22"/>
          <w:szCs w:val="22"/>
        </w:rPr>
        <w:br/>
        <w:t>Číslo nákupního dokladu:</w:t>
      </w:r>
    </w:p>
    <w:p w14:paraId="0000000D" w14:textId="77777777" w:rsidR="00CB34D5" w:rsidRDefault="00C07B0B">
      <w:pPr>
        <w:spacing w:before="220" w:line="280" w:lineRule="auto"/>
        <w:rPr>
          <w:rFonts w:ascii="Tahoma" w:eastAsia="Tahoma" w:hAnsi="Tahoma" w:cs="Tahoma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Popis závady:</w:t>
      </w:r>
    </w:p>
    <w:p w14:paraId="0000000E" w14:textId="77777777" w:rsidR="00CB34D5" w:rsidRDefault="00CB34D5">
      <w:pPr>
        <w:spacing w:before="220" w:line="280" w:lineRule="auto"/>
        <w:rPr>
          <w:rFonts w:ascii="Tahoma" w:eastAsia="Tahoma" w:hAnsi="Tahoma" w:cs="Tahoma"/>
          <w:b/>
          <w:color w:val="FF0000"/>
          <w:sz w:val="22"/>
          <w:szCs w:val="22"/>
        </w:rPr>
      </w:pPr>
    </w:p>
    <w:p w14:paraId="0000000F" w14:textId="77777777" w:rsidR="00CB34D5" w:rsidRDefault="00C07B0B">
      <w:pPr>
        <w:spacing w:before="220" w:line="280" w:lineRule="auto"/>
        <w:rPr>
          <w:rFonts w:ascii="Tahoma" w:eastAsia="Tahoma" w:hAnsi="Tahoma" w:cs="Tahoma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Obsah balení při předání: </w:t>
      </w:r>
    </w:p>
    <w:p w14:paraId="00000010" w14:textId="77777777" w:rsidR="00CB34D5" w:rsidRDefault="00CB34D5">
      <w:pPr>
        <w:spacing w:before="220" w:line="280" w:lineRule="auto"/>
        <w:rPr>
          <w:rFonts w:ascii="Tahoma" w:eastAsia="Tahoma" w:hAnsi="Tahoma" w:cs="Tahoma"/>
          <w:b/>
          <w:color w:val="FF0000"/>
          <w:sz w:val="22"/>
          <w:szCs w:val="22"/>
        </w:rPr>
      </w:pPr>
    </w:p>
    <w:p w14:paraId="00000011" w14:textId="77777777" w:rsidR="00CB34D5" w:rsidRDefault="00C07B0B">
      <w:pPr>
        <w:spacing w:before="220" w:line="2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Preferovaný způsob vyřízení reklamace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14:paraId="00000012" w14:textId="77777777" w:rsidR="00CB34D5" w:rsidRDefault="00C07B0B" w:rsidP="00CB131F">
      <w:p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 výměna</w:t>
      </w:r>
    </w:p>
    <w:p w14:paraId="00000013" w14:textId="77777777" w:rsidR="00CB34D5" w:rsidRDefault="00C07B0B" w:rsidP="00CB131F">
      <w:p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 sleva</w:t>
      </w:r>
    </w:p>
    <w:p w14:paraId="00000014" w14:textId="77777777" w:rsidR="00CB34D5" w:rsidRDefault="00C07B0B" w:rsidP="00CB131F">
      <w:pPr>
        <w:spacing w:before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 odstoupení od smlouvy</w:t>
      </w:r>
    </w:p>
    <w:p w14:paraId="00000015" w14:textId="77777777" w:rsidR="00CB34D5" w:rsidRDefault="00C07B0B">
      <w:pPr>
        <w:spacing w:before="220"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Vyřízení reklamace očekávám bezodkladně, nejpozději do 30 dnů ode dne uplatnění reklamace, pokud se s prodávajícím nedohodnu na delší lhůtě. </w:t>
      </w:r>
    </w:p>
    <w:p w14:paraId="00000016" w14:textId="77777777" w:rsidR="00CB34D5" w:rsidRDefault="00C07B0B">
      <w:pPr>
        <w:spacing w:before="220" w:line="2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Zároveň vás žádám o vystavení písemného potvrzení o uplatnění reklamace s uvedením, kdy jsem právo uplatnil, co je obsahem reklamace spolu se zvoleným nárokem, a následně o vystavení potvrzení o datu a způsobu vyřízení reklamace, včetně uvedení doby jejího trvání.</w:t>
      </w:r>
    </w:p>
    <w:p w14:paraId="00000017" w14:textId="77777777" w:rsidR="00CB34D5" w:rsidRDefault="00C07B0B">
      <w:pPr>
        <w:spacing w:before="220" w:line="28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Datum uplatnění reklamace: </w:t>
      </w:r>
    </w:p>
    <w:p w14:paraId="00000018" w14:textId="050F748D" w:rsidR="00CB34D5" w:rsidRDefault="00C07B0B">
      <w:pPr>
        <w:spacing w:before="220" w:line="280" w:lineRule="auto"/>
        <w:rPr>
          <w:rFonts w:ascii="Arial" w:eastAsia="Arial" w:hAnsi="Arial" w:cs="Arial"/>
          <w:b/>
          <w:sz w:val="22"/>
          <w:szCs w:val="22"/>
        </w:rPr>
      </w:pPr>
      <w:bookmarkStart w:id="5" w:name="_heading=h.gjdgxs" w:colFirst="0" w:colLast="0"/>
      <w:bookmarkEnd w:id="5"/>
      <w:r>
        <w:rPr>
          <w:rFonts w:ascii="Arial" w:eastAsia="Arial" w:hAnsi="Arial" w:cs="Arial"/>
          <w:b/>
          <w:sz w:val="22"/>
          <w:szCs w:val="22"/>
        </w:rPr>
        <w:t>Podpis kupujícího:</w:t>
      </w:r>
    </w:p>
    <w:sectPr w:rsidR="00CB34D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D5"/>
    <w:rsid w:val="002C74B4"/>
    <w:rsid w:val="005374BF"/>
    <w:rsid w:val="00C07B0B"/>
    <w:rsid w:val="00CB131F"/>
    <w:rsid w:val="00CB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0F9"/>
  <w15:docId w15:val="{A410509B-D5B1-4382-B99F-14160711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rPr>
      <w:rFonts w:cs="Times New Roman"/>
      <w:szCs w:val="2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5B0DAE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w+/tMg8zKo8YE48pcTua0/iacA==">AMUW2mU0N7By5UDOrVo44/K1oU5rOhXhhbhBx84p/VLOI2k9MzEdRMHeW0CYZos6aBEXS//wTjlwwLwnhGZEYXqXRYk79WQeQrHL2RAsZ8ZlsRShFm2Du3Q5ASa0h00RSBFqoTegUWC8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Baranyiová Dominika</cp:lastModifiedBy>
  <cp:revision>2</cp:revision>
  <dcterms:created xsi:type="dcterms:W3CDTF">2023-05-25T08:30:00Z</dcterms:created>
  <dcterms:modified xsi:type="dcterms:W3CDTF">2023-05-25T08:30:00Z</dcterms:modified>
</cp:coreProperties>
</file>